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BB8" w:rsidRPr="007950A4" w:rsidRDefault="00D17E09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815371596" r:id="rId9"/>
        </w:pic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493C3A" w:rsidRDefault="005938A8" w:rsidP="0015481F">
      <w:pPr>
        <w:pStyle w:val="a3"/>
        <w:jc w:val="both"/>
        <w:rPr>
          <w:rFonts w:ascii="Arial" w:hAnsi="Arial" w:cs="Arial"/>
          <w:sz w:val="24"/>
        </w:rPr>
      </w:pPr>
      <w:proofErr w:type="gramStart"/>
      <w:r w:rsidRPr="005938A8">
        <w:rPr>
          <w:rFonts w:ascii="Arial" w:hAnsi="Arial" w:cs="Arial"/>
          <w:sz w:val="24"/>
        </w:rPr>
        <w:t>Об утверждении Порядка формирования, ведения, обязательного опубликования перечня муниципального имущества, предназначенного для передачи во владение и (или) пользование</w:t>
      </w:r>
      <w:r w:rsidR="00C07439" w:rsidRPr="00C07439">
        <w:t xml:space="preserve"> </w:t>
      </w:r>
      <w:r w:rsidR="00C07439" w:rsidRPr="00C07439">
        <w:rPr>
          <w:rFonts w:ascii="Arial" w:hAnsi="Arial" w:cs="Arial"/>
          <w:sz w:val="24"/>
        </w:rPr>
        <w:t xml:space="preserve">физическим лицам, не являющимся индивидуальными предпринимателями и применяющими специальный налоговый режим </w:t>
      </w:r>
      <w:r w:rsidR="00A774B9">
        <w:rPr>
          <w:rFonts w:ascii="Arial" w:hAnsi="Arial" w:cs="Arial"/>
          <w:sz w:val="24"/>
        </w:rPr>
        <w:t>«</w:t>
      </w:r>
      <w:r w:rsidR="00C07439" w:rsidRPr="00C07439">
        <w:rPr>
          <w:rFonts w:ascii="Arial" w:hAnsi="Arial" w:cs="Arial"/>
          <w:sz w:val="24"/>
        </w:rPr>
        <w:t>Налог на профессиональный доход</w:t>
      </w:r>
      <w:r w:rsidR="00A774B9">
        <w:rPr>
          <w:rFonts w:ascii="Arial" w:hAnsi="Arial" w:cs="Arial"/>
          <w:sz w:val="24"/>
        </w:rPr>
        <w:t>»</w:t>
      </w:r>
      <w:r w:rsidR="00C07439">
        <w:rPr>
          <w:rFonts w:ascii="Arial" w:hAnsi="Arial" w:cs="Arial"/>
          <w:sz w:val="24"/>
        </w:rPr>
        <w:t>,</w:t>
      </w:r>
      <w:r w:rsidRPr="005938A8">
        <w:rPr>
          <w:rFonts w:ascii="Arial" w:hAnsi="Arial" w:cs="Arial"/>
          <w:sz w:val="24"/>
        </w:rPr>
        <w:t xml:space="preserve"> субъектам малого и среднего предпринимательства и организациям, образ</w:t>
      </w:r>
      <w:r>
        <w:rPr>
          <w:rFonts w:ascii="Arial" w:hAnsi="Arial" w:cs="Arial"/>
          <w:sz w:val="24"/>
        </w:rPr>
        <w:t>ующим инфраструктуру поддержки с</w:t>
      </w:r>
      <w:r w:rsidRPr="005938A8">
        <w:rPr>
          <w:rFonts w:ascii="Arial" w:hAnsi="Arial" w:cs="Arial"/>
          <w:sz w:val="24"/>
        </w:rPr>
        <w:t xml:space="preserve">убъектов малого и среднего предпринимательства </w:t>
      </w:r>
      <w:r w:rsidR="00E47A93">
        <w:rPr>
          <w:rFonts w:ascii="Arial" w:hAnsi="Arial" w:cs="Arial"/>
          <w:sz w:val="24"/>
        </w:rPr>
        <w:t>Холмского муниципального округа Сахалинской области</w:t>
      </w:r>
      <w:proofErr w:type="gramEnd"/>
    </w:p>
    <w:p w:rsidR="005938A8" w:rsidRPr="0015481F" w:rsidRDefault="005938A8" w:rsidP="0015481F">
      <w:pPr>
        <w:pStyle w:val="a3"/>
        <w:jc w:val="both"/>
        <w:rPr>
          <w:rFonts w:ascii="Arial" w:hAnsi="Arial" w:cs="Arial"/>
          <w:sz w:val="24"/>
        </w:rPr>
      </w:pPr>
    </w:p>
    <w:p w:rsidR="0061685F" w:rsidRDefault="0061685F" w:rsidP="00912313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proofErr w:type="gramStart"/>
      <w:r w:rsidR="00C07439" w:rsidRPr="00C07439">
        <w:rPr>
          <w:rFonts w:ascii="Arial" w:hAnsi="Arial" w:cs="Arial"/>
          <w:sz w:val="24"/>
        </w:rPr>
        <w:t>В соответствии с пунктом 4.1 статьи 18 Федерального закона</w:t>
      </w:r>
      <w:r w:rsidR="00B5315B">
        <w:rPr>
          <w:rFonts w:ascii="Arial" w:hAnsi="Arial" w:cs="Arial"/>
          <w:sz w:val="24"/>
        </w:rPr>
        <w:t xml:space="preserve"> </w:t>
      </w:r>
      <w:r w:rsidR="00B5315B" w:rsidRPr="00C07439">
        <w:rPr>
          <w:rFonts w:ascii="Arial" w:hAnsi="Arial" w:cs="Arial"/>
          <w:sz w:val="24"/>
        </w:rPr>
        <w:t xml:space="preserve">от 24.07.2007 </w:t>
      </w:r>
      <w:r w:rsidR="00B5315B">
        <w:rPr>
          <w:rFonts w:ascii="Arial" w:hAnsi="Arial" w:cs="Arial"/>
          <w:sz w:val="24"/>
        </w:rPr>
        <w:t>№ 209-ФЗ</w:t>
      </w:r>
      <w:r w:rsidR="00C07439" w:rsidRPr="00C07439">
        <w:rPr>
          <w:rFonts w:ascii="Arial" w:hAnsi="Arial" w:cs="Arial"/>
          <w:sz w:val="24"/>
        </w:rPr>
        <w:t xml:space="preserve"> </w:t>
      </w:r>
      <w:r w:rsidR="00A774B9">
        <w:rPr>
          <w:rFonts w:ascii="Arial" w:hAnsi="Arial" w:cs="Arial"/>
          <w:sz w:val="24"/>
        </w:rPr>
        <w:t>«</w:t>
      </w:r>
      <w:r w:rsidR="00C07439" w:rsidRPr="00C07439">
        <w:rPr>
          <w:rFonts w:ascii="Arial" w:hAnsi="Arial" w:cs="Arial"/>
          <w:sz w:val="24"/>
        </w:rPr>
        <w:t>О развитии малого и среднего предпринимательства в Российской Федерации</w:t>
      </w:r>
      <w:r w:rsidR="00A774B9">
        <w:rPr>
          <w:rFonts w:ascii="Arial" w:hAnsi="Arial" w:cs="Arial"/>
          <w:sz w:val="24"/>
        </w:rPr>
        <w:t>»</w:t>
      </w:r>
      <w:r w:rsidR="00C07439" w:rsidRPr="00C07439">
        <w:rPr>
          <w:rFonts w:ascii="Arial" w:hAnsi="Arial" w:cs="Arial"/>
          <w:sz w:val="24"/>
        </w:rPr>
        <w:t>, подпу</w:t>
      </w:r>
      <w:r w:rsidR="00D05BB5">
        <w:rPr>
          <w:rFonts w:ascii="Arial" w:hAnsi="Arial" w:cs="Arial"/>
          <w:sz w:val="24"/>
        </w:rPr>
        <w:t>нктами 3, 33 пункта 1 статьи 16</w:t>
      </w:r>
      <w:bookmarkStart w:id="0" w:name="_GoBack"/>
      <w:bookmarkEnd w:id="0"/>
      <w:r w:rsidR="00C07439" w:rsidRPr="00C07439">
        <w:rPr>
          <w:rFonts w:ascii="Arial" w:hAnsi="Arial" w:cs="Arial"/>
          <w:sz w:val="24"/>
        </w:rPr>
        <w:t xml:space="preserve"> Федерального закона </w:t>
      </w:r>
      <w:r w:rsidR="00B5315B" w:rsidRPr="00C07439">
        <w:rPr>
          <w:rFonts w:ascii="Arial" w:hAnsi="Arial" w:cs="Arial"/>
          <w:sz w:val="24"/>
        </w:rPr>
        <w:t xml:space="preserve">от 06.10.2003 </w:t>
      </w:r>
      <w:r w:rsidR="00B5315B">
        <w:rPr>
          <w:rFonts w:ascii="Arial" w:hAnsi="Arial" w:cs="Arial"/>
          <w:sz w:val="24"/>
        </w:rPr>
        <w:t>№</w:t>
      </w:r>
      <w:r w:rsidR="00B5315B" w:rsidRPr="00C07439">
        <w:rPr>
          <w:rFonts w:ascii="Arial" w:hAnsi="Arial" w:cs="Arial"/>
          <w:sz w:val="24"/>
        </w:rPr>
        <w:t xml:space="preserve"> 131-ФЗ</w:t>
      </w:r>
      <w:r w:rsidR="00B5315B">
        <w:rPr>
          <w:rFonts w:ascii="Arial" w:hAnsi="Arial" w:cs="Arial"/>
          <w:sz w:val="24"/>
        </w:rPr>
        <w:t xml:space="preserve"> </w:t>
      </w:r>
      <w:r w:rsidR="00A774B9">
        <w:rPr>
          <w:rFonts w:ascii="Arial" w:hAnsi="Arial" w:cs="Arial"/>
          <w:sz w:val="24"/>
        </w:rPr>
        <w:t>«</w:t>
      </w:r>
      <w:r w:rsidR="00C07439" w:rsidRPr="00C07439">
        <w:rPr>
          <w:rFonts w:ascii="Arial" w:hAnsi="Arial" w:cs="Arial"/>
          <w:sz w:val="24"/>
        </w:rPr>
        <w:t>Об общих принципах организации местного самоуправления в Российской Федерации</w:t>
      </w:r>
      <w:r w:rsidR="00A774B9">
        <w:rPr>
          <w:rFonts w:ascii="Arial" w:hAnsi="Arial" w:cs="Arial"/>
          <w:sz w:val="24"/>
        </w:rPr>
        <w:t>»</w:t>
      </w:r>
      <w:r w:rsidR="00C07439" w:rsidRPr="00C07439">
        <w:rPr>
          <w:rFonts w:ascii="Arial" w:hAnsi="Arial" w:cs="Arial"/>
          <w:sz w:val="24"/>
        </w:rPr>
        <w:t>,</w:t>
      </w:r>
      <w:r w:rsidR="00C632B3">
        <w:rPr>
          <w:rFonts w:ascii="Arial" w:hAnsi="Arial" w:cs="Arial"/>
          <w:sz w:val="24"/>
        </w:rPr>
        <w:t xml:space="preserve"> </w:t>
      </w:r>
      <w:r w:rsidR="00D05BB5">
        <w:rPr>
          <w:rFonts w:ascii="Arial" w:hAnsi="Arial" w:cs="Arial"/>
          <w:sz w:val="24"/>
        </w:rPr>
        <w:t>подпункт 5 части 1 статьи 16 Федерального закона от 20.03.2025 № 33-ФЗ «</w:t>
      </w:r>
      <w:r w:rsidR="00D05BB5" w:rsidRPr="00D05BB5">
        <w:rPr>
          <w:rFonts w:ascii="Arial" w:hAnsi="Arial" w:cs="Arial"/>
          <w:sz w:val="24"/>
        </w:rPr>
        <w:t>Об общих принципах организации местного самоуправления в</w:t>
      </w:r>
      <w:proofErr w:type="gramEnd"/>
      <w:r w:rsidR="00D05BB5" w:rsidRPr="00D05BB5">
        <w:rPr>
          <w:rFonts w:ascii="Arial" w:hAnsi="Arial" w:cs="Arial"/>
          <w:sz w:val="24"/>
        </w:rPr>
        <w:t xml:space="preserve"> единой системе публичной власти</w:t>
      </w:r>
      <w:r w:rsidR="00D05BB5">
        <w:rPr>
          <w:rFonts w:ascii="Arial" w:hAnsi="Arial" w:cs="Arial"/>
          <w:sz w:val="24"/>
        </w:rPr>
        <w:t xml:space="preserve">», </w:t>
      </w:r>
      <w:r w:rsidR="00C632B3">
        <w:rPr>
          <w:rFonts w:ascii="Arial" w:hAnsi="Arial" w:cs="Arial"/>
          <w:sz w:val="24"/>
        </w:rPr>
        <w:t>руководствуясь</w:t>
      </w:r>
      <w:r w:rsidR="00C07439" w:rsidRPr="00C07439">
        <w:rPr>
          <w:rFonts w:ascii="Arial" w:hAnsi="Arial" w:cs="Arial"/>
          <w:sz w:val="24"/>
        </w:rPr>
        <w:t xml:space="preserve"> стать</w:t>
      </w:r>
      <w:r w:rsidR="00C632B3">
        <w:rPr>
          <w:rFonts w:ascii="Arial" w:hAnsi="Arial" w:cs="Arial"/>
          <w:sz w:val="24"/>
        </w:rPr>
        <w:t>ей</w:t>
      </w:r>
      <w:r w:rsidR="00C07439" w:rsidRPr="00C07439">
        <w:rPr>
          <w:rFonts w:ascii="Arial" w:hAnsi="Arial" w:cs="Arial"/>
          <w:sz w:val="24"/>
        </w:rPr>
        <w:t xml:space="preserve"> 3</w:t>
      </w:r>
      <w:r w:rsidR="00E47A93">
        <w:rPr>
          <w:rFonts w:ascii="Arial" w:hAnsi="Arial" w:cs="Arial"/>
          <w:sz w:val="24"/>
        </w:rPr>
        <w:t>0</w:t>
      </w:r>
      <w:r w:rsidR="00C07439" w:rsidRPr="00C07439">
        <w:rPr>
          <w:rFonts w:ascii="Arial" w:hAnsi="Arial" w:cs="Arial"/>
          <w:sz w:val="24"/>
        </w:rPr>
        <w:t xml:space="preserve"> Устава </w:t>
      </w:r>
      <w:r w:rsidR="00E47A93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C07439" w:rsidRPr="00C07439">
        <w:rPr>
          <w:rFonts w:ascii="Arial" w:hAnsi="Arial" w:cs="Arial"/>
          <w:sz w:val="24"/>
        </w:rPr>
        <w:t xml:space="preserve">, Собрание </w:t>
      </w:r>
      <w:r w:rsidR="00E47A93" w:rsidRPr="00E47A93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C07439" w:rsidRPr="00C07439">
        <w:rPr>
          <w:rFonts w:ascii="Arial" w:hAnsi="Arial" w:cs="Arial"/>
          <w:sz w:val="24"/>
        </w:rPr>
        <w:t xml:space="preserve"> решило</w:t>
      </w:r>
    </w:p>
    <w:p w:rsidR="00521CD8" w:rsidRDefault="00521CD8" w:rsidP="00912313">
      <w:pPr>
        <w:pStyle w:val="a3"/>
        <w:jc w:val="both"/>
        <w:rPr>
          <w:rFonts w:ascii="Arial" w:hAnsi="Arial" w:cs="Arial"/>
          <w:sz w:val="24"/>
        </w:rPr>
      </w:pPr>
    </w:p>
    <w:p w:rsidR="006B2582" w:rsidRDefault="00493C3A" w:rsidP="00912313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ab/>
      </w:r>
      <w:r w:rsidR="002415CC" w:rsidRPr="0015481F">
        <w:rPr>
          <w:rFonts w:ascii="Arial" w:hAnsi="Arial" w:cs="Arial"/>
          <w:sz w:val="24"/>
          <w:szCs w:val="24"/>
        </w:rPr>
        <w:t xml:space="preserve">1. </w:t>
      </w:r>
      <w:proofErr w:type="gramStart"/>
      <w:r w:rsidR="006B2582">
        <w:rPr>
          <w:rFonts w:ascii="Arial" w:eastAsiaTheme="minorHAnsi" w:hAnsi="Arial" w:cs="Arial"/>
          <w:sz w:val="24"/>
          <w:szCs w:val="24"/>
          <w:lang w:eastAsia="en-US"/>
        </w:rPr>
        <w:t xml:space="preserve">Утвердить </w:t>
      </w:r>
      <w:r w:rsidR="001F64A2" w:rsidRPr="001F64A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Поряд</w:t>
      </w:r>
      <w:r w:rsidR="001F64A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ок</w:t>
      </w:r>
      <w:r w:rsidR="001F64A2" w:rsidRPr="001F64A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формирования, ведения, обязательного опубликования перечня муниципального имущества, предназначенного для передачи во владение и (или) пользование физическим лицам, не являющимся индивидуальными предпринимателями и применяющими специальный налоговый режим </w:t>
      </w:r>
      <w:r w:rsidR="00A774B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«</w:t>
      </w:r>
      <w:r w:rsidR="001F64A2" w:rsidRPr="001F64A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Налог на профессиональный доход</w:t>
      </w:r>
      <w:r w:rsidR="00A774B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»</w:t>
      </w:r>
      <w:r w:rsidR="001F64A2" w:rsidRPr="001F64A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Холмского муниципального округа Сахалинской области</w:t>
      </w:r>
      <w:r w:rsidR="00912313">
        <w:rPr>
          <w:rFonts w:ascii="Arial" w:hAnsi="Arial" w:cs="Arial"/>
          <w:sz w:val="24"/>
        </w:rPr>
        <w:t xml:space="preserve"> </w:t>
      </w:r>
      <w:r w:rsidR="006B2582">
        <w:rPr>
          <w:rFonts w:ascii="Arial" w:eastAsiaTheme="minorHAnsi" w:hAnsi="Arial" w:cs="Arial"/>
          <w:sz w:val="24"/>
          <w:szCs w:val="24"/>
          <w:lang w:eastAsia="en-US"/>
        </w:rPr>
        <w:t>(прилагается).</w:t>
      </w:r>
      <w:proofErr w:type="gramEnd"/>
    </w:p>
    <w:p w:rsidR="001F64A2" w:rsidRDefault="00912313" w:rsidP="00912313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  <w:t>2. Признать утратившим</w:t>
      </w:r>
      <w:r w:rsidR="001F64A2">
        <w:rPr>
          <w:rFonts w:ascii="Arial" w:eastAsiaTheme="minorHAnsi" w:hAnsi="Arial" w:cs="Arial"/>
          <w:sz w:val="24"/>
          <w:szCs w:val="24"/>
          <w:lang w:eastAsia="en-US"/>
        </w:rPr>
        <w:t>и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силу </w:t>
      </w:r>
      <w:r w:rsidR="001F64A2">
        <w:rPr>
          <w:rFonts w:ascii="Arial" w:eastAsiaTheme="minorHAnsi" w:hAnsi="Arial" w:cs="Arial"/>
          <w:sz w:val="24"/>
          <w:szCs w:val="24"/>
          <w:lang w:eastAsia="en-US"/>
        </w:rPr>
        <w:t xml:space="preserve">следующие </w:t>
      </w:r>
      <w:r>
        <w:rPr>
          <w:rFonts w:ascii="Arial" w:eastAsiaTheme="minorHAnsi" w:hAnsi="Arial" w:cs="Arial"/>
          <w:sz w:val="24"/>
          <w:szCs w:val="24"/>
          <w:lang w:eastAsia="en-US"/>
        </w:rPr>
        <w:t>решени</w:t>
      </w:r>
      <w:r w:rsidR="001F64A2">
        <w:rPr>
          <w:rFonts w:ascii="Arial" w:eastAsiaTheme="minorHAnsi" w:hAnsi="Arial" w:cs="Arial"/>
          <w:sz w:val="24"/>
          <w:szCs w:val="24"/>
          <w:lang w:eastAsia="en-US"/>
        </w:rPr>
        <w:t>я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Собрания муниципального образования 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1F64A2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:rsidR="00521CD8" w:rsidRDefault="00521CD8" w:rsidP="00912313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  <w:t>1) Решение Собрания муниципального образования «Холмский городской округ» от 29.04.2010 № 9/4-108 «</w:t>
      </w:r>
      <w:r w:rsidRPr="00521CD8">
        <w:rPr>
          <w:rFonts w:ascii="Arial" w:eastAsiaTheme="minorHAnsi" w:hAnsi="Arial" w:cs="Arial"/>
          <w:sz w:val="24"/>
          <w:szCs w:val="24"/>
          <w:lang w:eastAsia="en-US"/>
        </w:rPr>
        <w:t>Об утверждении  Порядка формирования, ведения, обязательного опубликования перечня муниципального имущества, предназначенного для передачи во владение и (или) пользование субъектам малого и среднего предпринимательства, и организациям, образующим инфраструктуру поддержки субъектов малого и среднего предпринимательства муниципального образования «Холмский городской округ»</w:t>
      </w:r>
      <w:r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1F64A2" w:rsidRPr="001F64A2" w:rsidRDefault="00521CD8" w:rsidP="00521CD8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 xml:space="preserve">2) Решение Собрания муниципального образования «Холмский городской округ» </w:t>
      </w:r>
      <w:r w:rsidR="001F64A2">
        <w:rPr>
          <w:rFonts w:ascii="Arial" w:eastAsiaTheme="minorHAnsi" w:hAnsi="Arial" w:cs="Arial"/>
          <w:sz w:val="24"/>
          <w:szCs w:val="24"/>
          <w:lang w:eastAsia="en-US"/>
        </w:rPr>
        <w:t xml:space="preserve">от 30.06.2016 № 36/5-378 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1F64A2">
        <w:rPr>
          <w:rFonts w:ascii="Arial" w:eastAsiaTheme="minorHAnsi" w:hAnsi="Arial" w:cs="Arial"/>
          <w:sz w:val="24"/>
          <w:szCs w:val="24"/>
          <w:lang w:eastAsia="en-US"/>
        </w:rPr>
        <w:t xml:space="preserve">О </w:t>
      </w:r>
      <w:r w:rsidR="001F64A2" w:rsidRPr="001F64A2">
        <w:rPr>
          <w:rFonts w:ascii="Arial" w:eastAsiaTheme="minorHAnsi" w:hAnsi="Arial" w:cs="Arial"/>
          <w:sz w:val="24"/>
          <w:szCs w:val="24"/>
          <w:lang w:eastAsia="en-US"/>
        </w:rPr>
        <w:t xml:space="preserve">внесении изменений в Порядок формирования, ведения, обязательного опубликования перечня муниципального имущества, предназначенного для передачи во владение и (или) пользование </w:t>
      </w:r>
      <w:r w:rsidR="001F64A2" w:rsidRPr="001F64A2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муниципального образования 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1F64A2" w:rsidRPr="001F64A2"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1F64A2" w:rsidRPr="001F64A2">
        <w:rPr>
          <w:rFonts w:ascii="Arial" w:eastAsiaTheme="minorHAnsi" w:hAnsi="Arial" w:cs="Arial"/>
          <w:sz w:val="24"/>
          <w:szCs w:val="24"/>
          <w:lang w:eastAsia="en-US"/>
        </w:rPr>
        <w:t xml:space="preserve">, утвержденный решением Собрания муниципального образования 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1F64A2" w:rsidRPr="001F64A2"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proofErr w:type="gramEnd"/>
      <w:r w:rsidR="00A774B9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1F64A2" w:rsidRPr="001F64A2">
        <w:rPr>
          <w:rFonts w:ascii="Arial" w:eastAsiaTheme="minorHAnsi" w:hAnsi="Arial" w:cs="Arial"/>
          <w:sz w:val="24"/>
          <w:szCs w:val="24"/>
          <w:lang w:eastAsia="en-US"/>
        </w:rPr>
        <w:t xml:space="preserve"> от 29.04.2010 </w:t>
      </w:r>
      <w:r w:rsidR="001F64A2">
        <w:rPr>
          <w:rFonts w:ascii="Arial" w:eastAsiaTheme="minorHAnsi" w:hAnsi="Arial" w:cs="Arial"/>
          <w:sz w:val="24"/>
          <w:szCs w:val="24"/>
          <w:lang w:eastAsia="en-US"/>
        </w:rPr>
        <w:t>№</w:t>
      </w:r>
      <w:r w:rsidR="001F64A2" w:rsidRPr="001F64A2">
        <w:rPr>
          <w:rFonts w:ascii="Arial" w:eastAsiaTheme="minorHAnsi" w:hAnsi="Arial" w:cs="Arial"/>
          <w:sz w:val="24"/>
          <w:szCs w:val="24"/>
          <w:lang w:eastAsia="en-US"/>
        </w:rPr>
        <w:t xml:space="preserve"> 9/4-108 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1F64A2" w:rsidRPr="001F64A2">
        <w:rPr>
          <w:rFonts w:ascii="Arial" w:eastAsiaTheme="minorHAnsi" w:hAnsi="Arial" w:cs="Arial"/>
          <w:sz w:val="24"/>
          <w:szCs w:val="24"/>
          <w:lang w:eastAsia="en-US"/>
        </w:rPr>
        <w:t xml:space="preserve">Об утверждении Порядка формирования, ведения, обязательного опубликования перечня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муниципального образования 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1F64A2" w:rsidRPr="001F64A2"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1F64A2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912313" w:rsidRDefault="00912313" w:rsidP="006B2582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3. </w:t>
      </w:r>
      <w:r w:rsidR="0041109A" w:rsidRPr="0041109A">
        <w:rPr>
          <w:rFonts w:ascii="Arial" w:hAnsi="Arial" w:cs="Arial"/>
          <w:sz w:val="24"/>
        </w:rPr>
        <w:t>Опубликовать настоящее решение в сетевом издании – kholmsk-pravo.ru, газете «Холмская панорама», а также на официальн</w:t>
      </w:r>
      <w:r w:rsidR="00956415">
        <w:rPr>
          <w:rFonts w:ascii="Arial" w:hAnsi="Arial" w:cs="Arial"/>
          <w:sz w:val="24"/>
        </w:rPr>
        <w:t>ых сайтах</w:t>
      </w:r>
      <w:r w:rsidR="0041109A" w:rsidRPr="0041109A">
        <w:rPr>
          <w:rFonts w:ascii="Arial" w:hAnsi="Arial" w:cs="Arial"/>
          <w:sz w:val="24"/>
        </w:rPr>
        <w:t xml:space="preserve"> администрации Холмского муниципального округа Сахалинской области</w:t>
      </w:r>
      <w:r w:rsidR="00956415">
        <w:rPr>
          <w:rFonts w:ascii="Arial" w:hAnsi="Arial" w:cs="Arial"/>
          <w:sz w:val="24"/>
        </w:rPr>
        <w:t xml:space="preserve"> и Собрания Холмского муниципального округа Сахалинской области.</w:t>
      </w:r>
    </w:p>
    <w:p w:rsidR="00B329C3" w:rsidRDefault="00912313" w:rsidP="001F64A2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4. </w:t>
      </w:r>
      <w:proofErr w:type="gramStart"/>
      <w:r>
        <w:rPr>
          <w:rFonts w:ascii="Arial" w:hAnsi="Arial" w:cs="Arial"/>
          <w:sz w:val="24"/>
        </w:rPr>
        <w:t xml:space="preserve">Контроль за исполнением настоящего решения возложить на </w:t>
      </w:r>
      <w:r w:rsidRPr="00912313">
        <w:rPr>
          <w:rFonts w:ascii="Arial" w:hAnsi="Arial" w:cs="Arial"/>
          <w:sz w:val="24"/>
        </w:rPr>
        <w:t xml:space="preserve">постоянную комиссию по экономике и бюджету Собрания </w:t>
      </w:r>
      <w:r w:rsidR="001F64A2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912313">
        <w:rPr>
          <w:rFonts w:ascii="Arial" w:hAnsi="Arial" w:cs="Arial"/>
          <w:sz w:val="24"/>
        </w:rPr>
        <w:t xml:space="preserve"> (Прокопенко А. П.)</w:t>
      </w:r>
      <w:r w:rsidR="001F64A2">
        <w:rPr>
          <w:rFonts w:ascii="Arial" w:hAnsi="Arial" w:cs="Arial"/>
          <w:sz w:val="24"/>
        </w:rPr>
        <w:t>, п</w:t>
      </w:r>
      <w:r w:rsidR="001F64A2" w:rsidRPr="001F64A2">
        <w:rPr>
          <w:rFonts w:ascii="Arial" w:hAnsi="Arial" w:cs="Arial"/>
          <w:sz w:val="24"/>
        </w:rPr>
        <w:t xml:space="preserve">остоянную комиссию по жилищно-коммунальному хозяйству и имуществу Собрания </w:t>
      </w:r>
      <w:r w:rsidR="001F64A2">
        <w:rPr>
          <w:rFonts w:ascii="Arial" w:hAnsi="Arial" w:cs="Arial"/>
          <w:sz w:val="24"/>
        </w:rPr>
        <w:t>Холмского муниципального округа</w:t>
      </w:r>
      <w:r w:rsidR="001F64A2" w:rsidRPr="001F64A2">
        <w:rPr>
          <w:rFonts w:ascii="Arial" w:hAnsi="Arial" w:cs="Arial"/>
          <w:sz w:val="24"/>
        </w:rPr>
        <w:t xml:space="preserve"> </w:t>
      </w:r>
      <w:r w:rsidR="001F64A2">
        <w:rPr>
          <w:rFonts w:ascii="Arial" w:hAnsi="Arial" w:cs="Arial"/>
          <w:sz w:val="24"/>
        </w:rPr>
        <w:t xml:space="preserve">Сахалинской области </w:t>
      </w:r>
      <w:r w:rsidR="001F64A2" w:rsidRPr="001F64A2">
        <w:rPr>
          <w:rFonts w:ascii="Arial" w:hAnsi="Arial" w:cs="Arial"/>
          <w:sz w:val="24"/>
        </w:rPr>
        <w:t>(Ячменев В. В.)</w:t>
      </w:r>
      <w:r w:rsidRPr="00912313">
        <w:rPr>
          <w:rFonts w:ascii="Arial" w:hAnsi="Arial" w:cs="Arial"/>
          <w:sz w:val="24"/>
        </w:rPr>
        <w:t xml:space="preserve"> и Департамент по управлению муниципальным имуществом и землепользованию администрации </w:t>
      </w:r>
      <w:r w:rsidR="001F64A2">
        <w:rPr>
          <w:rFonts w:ascii="Arial" w:hAnsi="Arial" w:cs="Arial"/>
          <w:sz w:val="24"/>
        </w:rPr>
        <w:t>Холмского муниципального округа</w:t>
      </w:r>
      <w:r w:rsidR="001F64A2" w:rsidRPr="001F64A2">
        <w:rPr>
          <w:rFonts w:ascii="Arial" w:hAnsi="Arial" w:cs="Arial"/>
          <w:sz w:val="24"/>
        </w:rPr>
        <w:t xml:space="preserve"> </w:t>
      </w:r>
      <w:r w:rsidR="001F64A2">
        <w:rPr>
          <w:rFonts w:ascii="Arial" w:hAnsi="Arial" w:cs="Arial"/>
          <w:sz w:val="24"/>
        </w:rPr>
        <w:t>Сахалинской области</w:t>
      </w:r>
      <w:r w:rsidR="001F64A2" w:rsidRPr="00912313">
        <w:rPr>
          <w:rFonts w:ascii="Arial" w:hAnsi="Arial" w:cs="Arial"/>
          <w:sz w:val="24"/>
        </w:rPr>
        <w:t xml:space="preserve"> </w:t>
      </w:r>
      <w:r w:rsidRPr="00912313">
        <w:rPr>
          <w:rFonts w:ascii="Arial" w:hAnsi="Arial" w:cs="Arial"/>
          <w:sz w:val="24"/>
        </w:rPr>
        <w:t>(</w:t>
      </w:r>
      <w:proofErr w:type="spellStart"/>
      <w:r w:rsidRPr="00912313">
        <w:rPr>
          <w:rFonts w:ascii="Arial" w:hAnsi="Arial" w:cs="Arial"/>
          <w:sz w:val="24"/>
        </w:rPr>
        <w:t>Рыбаченко</w:t>
      </w:r>
      <w:proofErr w:type="spellEnd"/>
      <w:r w:rsidRPr="00912313">
        <w:rPr>
          <w:rFonts w:ascii="Arial" w:hAnsi="Arial" w:cs="Arial"/>
          <w:sz w:val="24"/>
        </w:rPr>
        <w:t xml:space="preserve"> А.Н.)</w:t>
      </w:r>
      <w:r w:rsidR="001F64A2">
        <w:rPr>
          <w:rFonts w:ascii="Arial" w:hAnsi="Arial" w:cs="Arial"/>
          <w:sz w:val="24"/>
        </w:rPr>
        <w:t xml:space="preserve">. </w:t>
      </w:r>
      <w:proofErr w:type="gramEnd"/>
    </w:p>
    <w:p w:rsidR="00912313" w:rsidRDefault="00912313" w:rsidP="006B2582">
      <w:pPr>
        <w:pStyle w:val="a3"/>
        <w:jc w:val="both"/>
        <w:rPr>
          <w:rFonts w:ascii="Arial" w:hAnsi="Arial" w:cs="Arial"/>
          <w:sz w:val="24"/>
        </w:rPr>
      </w:pPr>
    </w:p>
    <w:p w:rsidR="00912313" w:rsidRDefault="00912313" w:rsidP="006B2582">
      <w:pPr>
        <w:pStyle w:val="a3"/>
        <w:jc w:val="both"/>
        <w:rPr>
          <w:rFonts w:ascii="Arial" w:hAnsi="Arial" w:cs="Arial"/>
          <w:sz w:val="24"/>
        </w:rPr>
      </w:pPr>
    </w:p>
    <w:p w:rsidR="00912313" w:rsidRDefault="00912313" w:rsidP="006B2582">
      <w:pPr>
        <w:pStyle w:val="a3"/>
        <w:jc w:val="both"/>
        <w:rPr>
          <w:rFonts w:ascii="Arial" w:eastAsiaTheme="minorHAnsi" w:hAnsi="Arial" w:cs="Arial"/>
          <w:sz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840BA7" w:rsidTr="00730162">
        <w:tc>
          <w:tcPr>
            <w:tcW w:w="7054" w:type="dxa"/>
          </w:tcPr>
          <w:p w:rsidR="00273824" w:rsidRDefault="00840BA7" w:rsidP="00273824">
            <w:pPr>
              <w:jc w:val="both"/>
              <w:rPr>
                <w:rFonts w:ascii="Arial" w:hAnsi="Arial" w:cs="Arial"/>
                <w:sz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273824">
              <w:rPr>
                <w:rFonts w:ascii="Arial" w:hAnsi="Arial" w:cs="Arial"/>
                <w:sz w:val="24"/>
              </w:rPr>
              <w:t>Холмского муниципального округа</w:t>
            </w:r>
          </w:p>
          <w:p w:rsidR="00840BA7" w:rsidRDefault="00273824" w:rsidP="002738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Сахалинской области</w:t>
            </w:r>
          </w:p>
        </w:tc>
        <w:tc>
          <w:tcPr>
            <w:tcW w:w="2516" w:type="dxa"/>
          </w:tcPr>
          <w:p w:rsidR="00730162" w:rsidRDefault="00730162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BA7" w:rsidRDefault="00912313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="00840BA7" w:rsidRPr="003E5008">
              <w:rPr>
                <w:rFonts w:ascii="Arial" w:hAnsi="Arial" w:cs="Arial"/>
                <w:sz w:val="24"/>
                <w:szCs w:val="24"/>
              </w:rPr>
              <w:t xml:space="preserve">Д.Г. </w:t>
            </w:r>
            <w:proofErr w:type="spellStart"/>
            <w:r w:rsidR="00840BA7" w:rsidRPr="003E5008">
              <w:rPr>
                <w:rFonts w:ascii="Arial" w:hAnsi="Arial" w:cs="Arial"/>
                <w:sz w:val="24"/>
                <w:szCs w:val="24"/>
              </w:rPr>
              <w:t>Любчинов</w:t>
            </w:r>
            <w:proofErr w:type="spellEnd"/>
          </w:p>
        </w:tc>
      </w:tr>
    </w:tbl>
    <w:p w:rsidR="00912313" w:rsidRDefault="00912313" w:rsidP="00AB3C55">
      <w:pPr>
        <w:jc w:val="both"/>
        <w:rPr>
          <w:rFonts w:ascii="Arial" w:hAnsi="Arial" w:cs="Arial"/>
          <w:sz w:val="24"/>
          <w:szCs w:val="24"/>
        </w:rPr>
      </w:pPr>
    </w:p>
    <w:p w:rsidR="00912313" w:rsidRDefault="009123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D05BB5" w:rsidRDefault="00D05BB5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</w:p>
    <w:p w:rsidR="005511F0" w:rsidRPr="000911D6" w:rsidRDefault="005511F0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911D6">
        <w:rPr>
          <w:rFonts w:ascii="Arial" w:eastAsiaTheme="minorHAnsi" w:hAnsi="Arial" w:cs="Arial"/>
          <w:bCs/>
          <w:sz w:val="24"/>
          <w:szCs w:val="24"/>
          <w:lang w:eastAsia="en-US"/>
        </w:rPr>
        <w:t>УТВЕРЖДЕНО</w:t>
      </w:r>
    </w:p>
    <w:p w:rsidR="000911D6" w:rsidRPr="000911D6" w:rsidRDefault="005511F0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911D6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решением Собрания Холмского </w:t>
      </w:r>
    </w:p>
    <w:p w:rsidR="000911D6" w:rsidRPr="000911D6" w:rsidRDefault="005511F0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911D6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муниципального округа </w:t>
      </w:r>
    </w:p>
    <w:p w:rsidR="005511F0" w:rsidRPr="000911D6" w:rsidRDefault="005511F0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911D6">
        <w:rPr>
          <w:rFonts w:ascii="Arial" w:eastAsiaTheme="minorHAnsi" w:hAnsi="Arial" w:cs="Arial"/>
          <w:bCs/>
          <w:sz w:val="24"/>
          <w:szCs w:val="24"/>
          <w:lang w:eastAsia="en-US"/>
        </w:rPr>
        <w:t>Сахалинской области</w:t>
      </w:r>
    </w:p>
    <w:p w:rsidR="005511F0" w:rsidRDefault="005511F0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911D6">
        <w:rPr>
          <w:rFonts w:ascii="Arial" w:eastAsiaTheme="minorHAnsi" w:hAnsi="Arial" w:cs="Arial"/>
          <w:bCs/>
          <w:sz w:val="24"/>
          <w:szCs w:val="24"/>
          <w:lang w:eastAsia="en-US"/>
        </w:rPr>
        <w:t>от _____________№_____________</w:t>
      </w:r>
    </w:p>
    <w:p w:rsidR="001F64A2" w:rsidRPr="000911D6" w:rsidRDefault="001F64A2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</w:p>
    <w:p w:rsidR="005511F0" w:rsidRDefault="005511F0" w:rsidP="0091231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912313" w:rsidRDefault="001F64A2" w:rsidP="009123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proofErr w:type="gramStart"/>
      <w:r w:rsidRPr="001F64A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ПОРЯДОК ФОРМИРОВАНИЯ, ВЕДЕНИЯ, ОБЯЗАТЕЛЬНОГО ОПУБЛИКОВАНИЯ ПЕРЕЧНЯ МУНИЦИПАЛЬНОГО ИМУЩЕСТВА, ПРЕДНАЗНАЧЕННОГО ДЛЯ ПЕРЕДАЧИ ВО ВЛАДЕНИЕ И (ИЛИ) ПОЛЬЗОВАНИЕ ФИЗИЧЕСКИМ ЛИЦАМ, НЕ ЯВЛЯЮЩИМСЯ ИНДИВИДУАЛЬНЫМИ ПРЕДПРИНИМАТЕЛЯМИ И ПРИМЕНЯЮЩИМИ СПЕЦИАЛЬНЫЙ НАЛОГОВЫЙ РЕЖИМ </w:t>
      </w:r>
      <w:r w:rsidR="00A774B9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«</w:t>
      </w:r>
      <w:r w:rsidRPr="001F64A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НАЛОГ НА ПРОФЕССИОНАЛЬНЫЙ ДОХОД</w:t>
      </w:r>
      <w:r w:rsidR="00A774B9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»</w:t>
      </w:r>
      <w:r w:rsidRPr="001F64A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ХОЛМСКОГО МУНИЦИПАЛЬНОГО ОКРУГА САХАЛИНСКОЙ ОБЛАСТИ</w:t>
      </w:r>
      <w:proofErr w:type="gramEnd"/>
    </w:p>
    <w:p w:rsidR="001F64A2" w:rsidRDefault="001F64A2" w:rsidP="009123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1F64A2" w:rsidRDefault="001F64A2" w:rsidP="001F64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1. Общие положения</w:t>
      </w:r>
    </w:p>
    <w:p w:rsidR="001F64A2" w:rsidRDefault="001F64A2" w:rsidP="001F6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1F64A2" w:rsidRDefault="001F64A2" w:rsidP="001F6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1.1. 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 xml:space="preserve">Перечень муниципального имущества, предназначенного для передачи во владение и (или) пользование </w:t>
      </w:r>
      <w:r w:rsidRPr="001F64A2">
        <w:rPr>
          <w:rFonts w:ascii="Arial" w:eastAsiaTheme="minorHAnsi" w:hAnsi="Arial" w:cs="Arial"/>
          <w:sz w:val="24"/>
          <w:szCs w:val="24"/>
          <w:lang w:eastAsia="en-US"/>
        </w:rPr>
        <w:t xml:space="preserve">физическим лицам, не являющимся индивидуальными предпринимателями и применяющими специальный налоговый режим 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Pr="001F64A2">
        <w:rPr>
          <w:rFonts w:ascii="Arial" w:eastAsiaTheme="minorHAnsi" w:hAnsi="Arial" w:cs="Arial"/>
          <w:sz w:val="24"/>
          <w:szCs w:val="24"/>
          <w:lang w:eastAsia="en-US"/>
        </w:rPr>
        <w:t>Налог на профессиональный доход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»</w:t>
      </w:r>
      <w:r>
        <w:rPr>
          <w:rFonts w:ascii="Arial" w:eastAsiaTheme="minorHAnsi" w:hAnsi="Arial" w:cs="Arial"/>
          <w:sz w:val="24"/>
          <w:szCs w:val="24"/>
          <w:lang w:eastAsia="en-US"/>
        </w:rPr>
        <w:t>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Перечень), и все изменения или дополнения к нему утверждаются Собранием Холмского муниципального округа Сахалинской области (далее - Собрание).</w:t>
      </w:r>
      <w:proofErr w:type="gramEnd"/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1.2. 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 xml:space="preserve">Включению в Перечень подлежит имущество, составляющее казну </w:t>
      </w:r>
      <w:r w:rsidR="00FB5370">
        <w:rPr>
          <w:rFonts w:ascii="Arial" w:eastAsiaTheme="minorHAnsi" w:hAnsi="Arial" w:cs="Arial"/>
          <w:sz w:val="24"/>
          <w:szCs w:val="24"/>
          <w:lang w:eastAsia="en-US"/>
        </w:rPr>
        <w:t>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(далее - казна) и которое на момент утверждения Перечня свободно от прав третьих лиц либо находится во владении или в пользовании у субъектов малого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 xml:space="preserve"> и среднего предпринимательства, </w:t>
      </w:r>
      <w:r w:rsidR="008D175A" w:rsidRPr="001F64A2">
        <w:rPr>
          <w:rFonts w:ascii="Arial" w:eastAsiaTheme="minorHAnsi" w:hAnsi="Arial" w:cs="Arial"/>
          <w:sz w:val="24"/>
          <w:szCs w:val="24"/>
          <w:lang w:eastAsia="en-US"/>
        </w:rPr>
        <w:t>физическ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>их лиц, не являющихся</w:t>
      </w:r>
      <w:r w:rsidR="008D175A" w:rsidRPr="001F64A2">
        <w:rPr>
          <w:rFonts w:ascii="Arial" w:eastAsiaTheme="minorHAnsi" w:hAnsi="Arial" w:cs="Arial"/>
          <w:sz w:val="24"/>
          <w:szCs w:val="24"/>
          <w:lang w:eastAsia="en-US"/>
        </w:rPr>
        <w:t xml:space="preserve"> индивидуальными предпринимателями и применяющими специальный налоговый режим 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8D175A" w:rsidRPr="001F64A2">
        <w:rPr>
          <w:rFonts w:ascii="Arial" w:eastAsiaTheme="minorHAnsi" w:hAnsi="Arial" w:cs="Arial"/>
          <w:sz w:val="24"/>
          <w:szCs w:val="24"/>
          <w:lang w:eastAsia="en-US"/>
        </w:rPr>
        <w:t>Налог на профессиональный доход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>.</w:t>
      </w:r>
      <w:proofErr w:type="gramEnd"/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1.3. 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 xml:space="preserve">Муниципальное имущество, включенное в перечень, используется в целях предоставления его во владение и (или) в пользование на долгосрочной основе (в том числе по льготным ставкам арендной платы) </w:t>
      </w:r>
      <w:r w:rsidR="008D175A" w:rsidRPr="008D175A">
        <w:rPr>
          <w:rFonts w:ascii="Arial" w:eastAsiaTheme="minorHAnsi" w:hAnsi="Arial" w:cs="Arial"/>
          <w:sz w:val="24"/>
          <w:szCs w:val="24"/>
          <w:lang w:eastAsia="en-US"/>
        </w:rPr>
        <w:t xml:space="preserve">физическим лицам, не являющимся индивидуальными предпринимателями и применяющими специальный налоговый режим 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8D175A" w:rsidRPr="008D175A">
        <w:rPr>
          <w:rFonts w:ascii="Arial" w:eastAsiaTheme="minorHAnsi" w:hAnsi="Arial" w:cs="Arial"/>
          <w:sz w:val="24"/>
          <w:szCs w:val="24"/>
          <w:lang w:eastAsia="en-US"/>
        </w:rPr>
        <w:t>Налог на профессиональный доход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>
        <w:rPr>
          <w:rFonts w:ascii="Arial" w:eastAsiaTheme="minorHAnsi" w:hAnsi="Arial" w:cs="Arial"/>
          <w:sz w:val="24"/>
          <w:szCs w:val="24"/>
          <w:lang w:eastAsia="en-US"/>
        </w:rPr>
        <w:t>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может</w:t>
      </w:r>
      <w:proofErr w:type="gramEnd"/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>быть отчуждено на возмездной основе в собственность субъектов малого и среднего предпринимательства в соответствии с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 xml:space="preserve"> частью 2.1 статьи 9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Федерального закона от 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>22.07.2008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>№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159-ФЗ 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»</w:t>
      </w:r>
      <w:r>
        <w:rPr>
          <w:rFonts w:ascii="Arial" w:eastAsiaTheme="minorHAnsi" w:hAnsi="Arial" w:cs="Arial"/>
          <w:sz w:val="24"/>
          <w:szCs w:val="24"/>
          <w:lang w:eastAsia="en-US"/>
        </w:rPr>
        <w:t>.</w:t>
      </w:r>
      <w:proofErr w:type="gramEnd"/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lastRenderedPageBreak/>
        <w:t>1.4. Изменения и дополнения в утвержденный Перечень вносятся по следующим основаниям: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 xml:space="preserve">1.4.1. при передаче в казну объектов, предназначенных для имущественной поддержки субъектов малого и среднего предпринимательства, прошедших процедуру государственной регистрации права собственности, не обремененных правами третьих лиц, при условии, что объекты не будут использоваться для размещения органов местного самоуправления Холмского 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>муниципального округа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 xml:space="preserve">Сахалинской области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и муниципальных предприятий и учреждений Холмского 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>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  <w:lang w:eastAsia="en-US"/>
        </w:rPr>
        <w:t>;</w:t>
      </w:r>
      <w:proofErr w:type="gramEnd"/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1.4.2. изменение количественных и качественных характеристик имущества;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1.4.3. изменение сведений о конкретном имуществе, включенном в Перечень, производится на основании правоустанавливающих, </w:t>
      </w:r>
      <w:proofErr w:type="spellStart"/>
      <w:r>
        <w:rPr>
          <w:rFonts w:ascii="Arial" w:eastAsiaTheme="minorHAnsi" w:hAnsi="Arial" w:cs="Arial"/>
          <w:sz w:val="24"/>
          <w:szCs w:val="24"/>
          <w:lang w:eastAsia="en-US"/>
        </w:rPr>
        <w:t>правоподтверждающих</w:t>
      </w:r>
      <w:proofErr w:type="spellEnd"/>
      <w:r>
        <w:rPr>
          <w:rFonts w:ascii="Arial" w:eastAsiaTheme="minorHAnsi" w:hAnsi="Arial" w:cs="Arial"/>
          <w:sz w:val="24"/>
          <w:szCs w:val="24"/>
          <w:lang w:eastAsia="en-US"/>
        </w:rPr>
        <w:t xml:space="preserve"> и иных документов, содержащих характеристики имущества, позволяющие однозначно его идентифицировать (установить количественные и качественные характеристики).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1.5. Имущество подлежит исключению из Перечня в следующих случаях: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1.5.1. исключение из Реестра муниципального имущества 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>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1.5.2. возникновение потребности в данном имуществе у органов местного самоуправления для решения вопросов местного значения;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>1.5.3. предстоящие реконструкция, капитальный ремонт или снос объекта, проводимые в соответствии с действующим законодательством Российской Федерации;</w:t>
      </w:r>
      <w:proofErr w:type="gramEnd"/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1.5.4. изменение разрешенного вида использования объекта, не позволяющее </w:t>
      </w:r>
      <w:r w:rsidR="008D175A" w:rsidRPr="001F64A2">
        <w:rPr>
          <w:rFonts w:ascii="Arial" w:eastAsiaTheme="minorHAnsi" w:hAnsi="Arial" w:cs="Arial"/>
          <w:sz w:val="24"/>
          <w:szCs w:val="24"/>
          <w:lang w:eastAsia="en-US"/>
        </w:rPr>
        <w:t xml:space="preserve">физическим лицам, не являющимся индивидуальными предпринимателями и применяющими специальный налоговый режим 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8D175A" w:rsidRPr="001F64A2">
        <w:rPr>
          <w:rFonts w:ascii="Arial" w:eastAsiaTheme="minorHAnsi" w:hAnsi="Arial" w:cs="Arial"/>
          <w:sz w:val="24"/>
          <w:szCs w:val="24"/>
          <w:lang w:eastAsia="en-US"/>
        </w:rPr>
        <w:t>Налог на профессиональный доход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>
        <w:rPr>
          <w:rFonts w:ascii="Arial" w:eastAsiaTheme="minorHAnsi" w:hAnsi="Arial" w:cs="Arial"/>
          <w:sz w:val="24"/>
          <w:szCs w:val="24"/>
          <w:lang w:eastAsia="en-US"/>
        </w:rPr>
        <w:t>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использовать его.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1.6. Формирование Перечня - включение или исключение имущества из Перечня.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1.7. 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>Ведение Перечня - отражение информации об имуществе, включенном в Перечень, на электронном и бумажном носителях.</w:t>
      </w:r>
      <w:proofErr w:type="gramEnd"/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1.8. Уполномоченным органом по формированию и ведению Перечня является </w:t>
      </w:r>
      <w:r w:rsidR="008D175A" w:rsidRPr="00912313">
        <w:rPr>
          <w:rFonts w:ascii="Arial" w:hAnsi="Arial" w:cs="Arial"/>
          <w:sz w:val="24"/>
        </w:rPr>
        <w:t xml:space="preserve">Департамент по управлению муниципальным имуществом и землепользованию администрации </w:t>
      </w:r>
      <w:r w:rsidR="008D175A">
        <w:rPr>
          <w:rFonts w:ascii="Arial" w:hAnsi="Arial" w:cs="Arial"/>
          <w:sz w:val="24"/>
        </w:rPr>
        <w:t>Холмского муниципального округа</w:t>
      </w:r>
      <w:r w:rsidR="008D175A" w:rsidRPr="001F64A2">
        <w:rPr>
          <w:rFonts w:ascii="Arial" w:hAnsi="Arial" w:cs="Arial"/>
          <w:sz w:val="24"/>
        </w:rPr>
        <w:t xml:space="preserve"> </w:t>
      </w:r>
      <w:r w:rsidR="008D175A">
        <w:rPr>
          <w:rFonts w:ascii="Arial" w:hAnsi="Arial" w:cs="Arial"/>
          <w:sz w:val="24"/>
        </w:rPr>
        <w:t xml:space="preserve">Сахалинской области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(далее - 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>).</w:t>
      </w:r>
    </w:p>
    <w:p w:rsidR="008D175A" w:rsidRDefault="008D175A" w:rsidP="001F64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1F64A2" w:rsidRDefault="001F64A2" w:rsidP="001F64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2. Порядок формирования Перечня</w:t>
      </w:r>
    </w:p>
    <w:p w:rsidR="001F64A2" w:rsidRDefault="001F64A2" w:rsidP="001F6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1F64A2" w:rsidRDefault="001F64A2" w:rsidP="001F6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2.1. Перечень формируется 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по согласованию с Консультативным советом при администрации 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 xml:space="preserve">Холмского муниципального округа Сахалинской 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области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по вопросам развития малого и среднего предпринимательства (далее - Совет).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2.2. Сформированный 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 xml:space="preserve">ДУМИЗ </w:t>
      </w:r>
      <w:r w:rsidR="00FB5370">
        <w:rPr>
          <w:rFonts w:ascii="Arial" w:eastAsiaTheme="minorHAnsi" w:hAnsi="Arial" w:cs="Arial"/>
          <w:sz w:val="24"/>
          <w:szCs w:val="24"/>
          <w:lang w:eastAsia="en-US"/>
        </w:rPr>
        <w:t>П</w:t>
      </w:r>
      <w:r>
        <w:rPr>
          <w:rFonts w:ascii="Arial" w:eastAsiaTheme="minorHAnsi" w:hAnsi="Arial" w:cs="Arial"/>
          <w:sz w:val="24"/>
          <w:szCs w:val="24"/>
          <w:lang w:eastAsia="en-US"/>
        </w:rPr>
        <w:t>еречень представляется на согласование Совету, который рассматривает его в 10-дневный срок.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2.3. После получения согласованного Перечня 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в течение 15 дней готовит проект решения об утверждении Перечня и вносит его на рассмотрение и утверждение в Собрание.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2.4. Проект решения об утверждении Перечня представляется на рассмотрение и утвержде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>ние в Собрание в срок до 1 ноября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текущего года.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2.5. В случае если Совет не согласовал Перечень или согласовал его с разногласиями, тогда Совет оформляет разногласия в письменном виде, которые в 5-дневный срок направляются в 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2.6. После получения разногласий Совета Комитет в течение 15 дней готовит проект решения об утверждении Перечня и вносит его на рассмотрение и утверждение в Собрание с приложением разногласий Совета.</w:t>
      </w:r>
    </w:p>
    <w:p w:rsidR="001F64A2" w:rsidRDefault="001F64A2" w:rsidP="001F6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1F64A2" w:rsidRDefault="001F64A2" w:rsidP="001F64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3. Порядок ведения и опубликования Перечня</w:t>
      </w:r>
    </w:p>
    <w:p w:rsidR="001F64A2" w:rsidRDefault="001F64A2" w:rsidP="001F64A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1F64A2" w:rsidRDefault="001F64A2" w:rsidP="001F6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3.1. Перечень ведется 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на электронном и бумажном носителях, в которых указывается следующая информация: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адрес объекта;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площадь объекта;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целевое назначение объекта;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пользователь объекта;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реквизиты договора аренды и его срок;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основания включения и исключения из Перечня;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другие необходимые характеристики имущества.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3.2. 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 xml:space="preserve">Перечень и все дополнения или изменения к нему подлежат обязательному опубликованию в газете 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Холмская панорама</w:t>
      </w:r>
      <w:r w:rsidR="00A774B9">
        <w:rPr>
          <w:rFonts w:ascii="Arial" w:eastAsiaTheme="minorHAnsi" w:hAnsi="Arial" w:cs="Arial"/>
          <w:sz w:val="24"/>
          <w:szCs w:val="24"/>
          <w:lang w:eastAsia="en-US"/>
        </w:rPr>
        <w:t>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в течение десяти рабочих дней со дня их утверждения, размещению на официальном Интернет-сайте Собр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>ания</w:t>
      </w:r>
      <w:r w:rsidR="008D175A" w:rsidRPr="008D175A">
        <w:rPr>
          <w:rFonts w:ascii="Arial" w:hAnsi="Arial" w:cs="Arial"/>
          <w:sz w:val="24"/>
        </w:rPr>
        <w:t xml:space="preserve"> </w:t>
      </w:r>
      <w:r w:rsidR="008D175A">
        <w:rPr>
          <w:rFonts w:ascii="Arial" w:hAnsi="Arial" w:cs="Arial"/>
          <w:sz w:val="24"/>
        </w:rPr>
        <w:t>Холмского муниципального округа</w:t>
      </w:r>
      <w:r w:rsidR="008D175A" w:rsidRPr="001F64A2">
        <w:rPr>
          <w:rFonts w:ascii="Arial" w:hAnsi="Arial" w:cs="Arial"/>
          <w:sz w:val="24"/>
        </w:rPr>
        <w:t xml:space="preserve"> </w:t>
      </w:r>
      <w:r w:rsidR="008D175A">
        <w:rPr>
          <w:rFonts w:ascii="Arial" w:hAnsi="Arial" w:cs="Arial"/>
          <w:sz w:val="24"/>
        </w:rPr>
        <w:t>Сахалинской области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и (или) </w:t>
      </w:r>
      <w:r w:rsidRPr="00E775CD">
        <w:rPr>
          <w:rFonts w:ascii="Arial" w:eastAsiaTheme="minorHAnsi" w:hAnsi="Arial" w:cs="Arial"/>
          <w:sz w:val="24"/>
          <w:szCs w:val="24"/>
          <w:lang w:eastAsia="en-US"/>
        </w:rPr>
        <w:t xml:space="preserve">на официальных сайтах информационной поддержки субъектов малого и среднего предпринимательства в течение </w:t>
      </w:r>
      <w:r w:rsidR="00E775CD" w:rsidRPr="00E775CD">
        <w:rPr>
          <w:rFonts w:ascii="Arial" w:eastAsiaTheme="minorHAnsi" w:hAnsi="Arial" w:cs="Arial"/>
          <w:sz w:val="24"/>
          <w:szCs w:val="24"/>
          <w:lang w:eastAsia="en-US"/>
        </w:rPr>
        <w:t>пяти</w:t>
      </w:r>
      <w:r w:rsidRPr="00E775CD">
        <w:rPr>
          <w:rFonts w:ascii="Arial" w:eastAsiaTheme="minorHAnsi" w:hAnsi="Arial" w:cs="Arial"/>
          <w:sz w:val="24"/>
          <w:szCs w:val="24"/>
          <w:lang w:eastAsia="en-US"/>
        </w:rPr>
        <w:t xml:space="preserve"> рабочих дней со дня их утверждения.</w:t>
      </w:r>
      <w:proofErr w:type="gramEnd"/>
    </w:p>
    <w:p w:rsidR="001F64A2" w:rsidRDefault="001F64A2" w:rsidP="001F6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1F64A2" w:rsidRDefault="001F64A2" w:rsidP="001F64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4. Ответственность должностных лиц</w:t>
      </w:r>
    </w:p>
    <w:p w:rsidR="001F64A2" w:rsidRDefault="001F64A2" w:rsidP="001F64A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и 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>контроль за</w:t>
      </w:r>
      <w:proofErr w:type="gramEnd"/>
      <w:r>
        <w:rPr>
          <w:rFonts w:ascii="Arial" w:eastAsiaTheme="minorHAnsi" w:hAnsi="Arial" w:cs="Arial"/>
          <w:sz w:val="24"/>
          <w:szCs w:val="24"/>
          <w:lang w:eastAsia="en-US"/>
        </w:rPr>
        <w:t xml:space="preserve"> соблюдением настоящего Порядка</w:t>
      </w:r>
    </w:p>
    <w:p w:rsidR="001F64A2" w:rsidRDefault="001F64A2" w:rsidP="001F6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1F64A2" w:rsidRDefault="001F64A2" w:rsidP="001F6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4.1. Решения органов местного самоуправления </w:t>
      </w:r>
      <w:r w:rsidR="008D175A">
        <w:rPr>
          <w:rFonts w:ascii="Arial" w:hAnsi="Arial" w:cs="Arial"/>
          <w:sz w:val="24"/>
        </w:rPr>
        <w:t>Холмского муниципального округа</w:t>
      </w:r>
      <w:r w:rsidR="008D175A" w:rsidRPr="001F64A2">
        <w:rPr>
          <w:rFonts w:ascii="Arial" w:hAnsi="Arial" w:cs="Arial"/>
          <w:sz w:val="24"/>
        </w:rPr>
        <w:t xml:space="preserve"> </w:t>
      </w:r>
      <w:r w:rsidR="008D175A">
        <w:rPr>
          <w:rFonts w:ascii="Arial" w:hAnsi="Arial" w:cs="Arial"/>
          <w:sz w:val="24"/>
        </w:rPr>
        <w:t>Сахалинской области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sz w:val="24"/>
          <w:szCs w:val="24"/>
          <w:lang w:eastAsia="en-US"/>
        </w:rPr>
        <w:t>по вопросам, регулируемым настоящим Порядком, могут быть оспорены в судебном порядке.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lastRenderedPageBreak/>
        <w:t>4.2. Действия должностных лиц, осуществляющих формирование и ведение Перечня, могут быть обжалованы в суде в установленном законом порядке.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4.3. Должностные лица, осуществляющие формирование и ведение Перечня, несут персональную ответственность в соответствии с требованиями действующего законодательства.</w:t>
      </w:r>
    </w:p>
    <w:p w:rsidR="001F64A2" w:rsidRDefault="001F64A2" w:rsidP="001F64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4.4. Текущий 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>контроль за</w:t>
      </w:r>
      <w:proofErr w:type="gramEnd"/>
      <w:r>
        <w:rPr>
          <w:rFonts w:ascii="Arial" w:eastAsiaTheme="minorHAnsi" w:hAnsi="Arial" w:cs="Arial"/>
          <w:sz w:val="24"/>
          <w:szCs w:val="24"/>
          <w:lang w:eastAsia="en-US"/>
        </w:rPr>
        <w:t xml:space="preserve"> формированием, ведением, опубликованием и своевременностью прохождения Перечня осуществляет </w:t>
      </w:r>
      <w:r w:rsidR="008D175A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1F64A2" w:rsidRDefault="001F64A2" w:rsidP="001F6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840BA7" w:rsidRPr="003E5008" w:rsidRDefault="00840BA7" w:rsidP="001F64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sectPr w:rsidR="00840BA7" w:rsidRPr="003E5008" w:rsidSect="00FF2A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E09" w:rsidRDefault="00D17E09" w:rsidP="00F15EEE">
      <w:pPr>
        <w:spacing w:after="0" w:line="240" w:lineRule="auto"/>
      </w:pPr>
      <w:r>
        <w:separator/>
      </w:r>
    </w:p>
  </w:endnote>
  <w:endnote w:type="continuationSeparator" w:id="0">
    <w:p w:rsidR="00D17E09" w:rsidRDefault="00D17E09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E09" w:rsidRDefault="00D17E09" w:rsidP="00F15EEE">
      <w:pPr>
        <w:spacing w:after="0" w:line="240" w:lineRule="auto"/>
      </w:pPr>
      <w:r>
        <w:separator/>
      </w:r>
    </w:p>
  </w:footnote>
  <w:footnote w:type="continuationSeparator" w:id="0">
    <w:p w:rsidR="00D17E09" w:rsidRDefault="00D17E09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11D6"/>
    <w:rsid w:val="000936BC"/>
    <w:rsid w:val="00093875"/>
    <w:rsid w:val="000941FE"/>
    <w:rsid w:val="00094E8E"/>
    <w:rsid w:val="00094FD5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000"/>
    <w:rsid w:val="00173602"/>
    <w:rsid w:val="00177DD5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1F64A2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616C1"/>
    <w:rsid w:val="002658A3"/>
    <w:rsid w:val="00267844"/>
    <w:rsid w:val="002710A7"/>
    <w:rsid w:val="00273824"/>
    <w:rsid w:val="002753AC"/>
    <w:rsid w:val="002754E7"/>
    <w:rsid w:val="002772D9"/>
    <w:rsid w:val="002806D9"/>
    <w:rsid w:val="00281036"/>
    <w:rsid w:val="00282DC3"/>
    <w:rsid w:val="002866FC"/>
    <w:rsid w:val="00292410"/>
    <w:rsid w:val="0029390F"/>
    <w:rsid w:val="00294534"/>
    <w:rsid w:val="002947B6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6333"/>
    <w:rsid w:val="0030633F"/>
    <w:rsid w:val="003067B1"/>
    <w:rsid w:val="00306D0F"/>
    <w:rsid w:val="00307388"/>
    <w:rsid w:val="00307A6E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6DBD"/>
    <w:rsid w:val="00337DF9"/>
    <w:rsid w:val="00341B0A"/>
    <w:rsid w:val="00341D97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45F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09A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3C3A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1CD8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1F0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38A8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685F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582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0CE5"/>
    <w:rsid w:val="00801C02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3A7F"/>
    <w:rsid w:val="0085621A"/>
    <w:rsid w:val="0086051E"/>
    <w:rsid w:val="00861629"/>
    <w:rsid w:val="008619A0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DC0"/>
    <w:rsid w:val="008B4FAA"/>
    <w:rsid w:val="008B50BF"/>
    <w:rsid w:val="008C3421"/>
    <w:rsid w:val="008C4CDC"/>
    <w:rsid w:val="008C60C0"/>
    <w:rsid w:val="008C6EDB"/>
    <w:rsid w:val="008D1070"/>
    <w:rsid w:val="008D175A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313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2FB9"/>
    <w:rsid w:val="00943428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56415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4B9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15B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4BD5"/>
    <w:rsid w:val="00BF6BC6"/>
    <w:rsid w:val="00BF7AD8"/>
    <w:rsid w:val="00C00F17"/>
    <w:rsid w:val="00C0319F"/>
    <w:rsid w:val="00C04928"/>
    <w:rsid w:val="00C05A19"/>
    <w:rsid w:val="00C0722A"/>
    <w:rsid w:val="00C07439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2B3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4840"/>
    <w:rsid w:val="00CB5E68"/>
    <w:rsid w:val="00CB6430"/>
    <w:rsid w:val="00CC021F"/>
    <w:rsid w:val="00CC14B7"/>
    <w:rsid w:val="00CC2632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5BB5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17E09"/>
    <w:rsid w:val="00D21864"/>
    <w:rsid w:val="00D22536"/>
    <w:rsid w:val="00D22AD3"/>
    <w:rsid w:val="00D23CF3"/>
    <w:rsid w:val="00D256EB"/>
    <w:rsid w:val="00D26171"/>
    <w:rsid w:val="00D2660A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18F9"/>
    <w:rsid w:val="00DC2379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47A93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20F5"/>
    <w:rsid w:val="00E732B3"/>
    <w:rsid w:val="00E73356"/>
    <w:rsid w:val="00E74557"/>
    <w:rsid w:val="00E74B04"/>
    <w:rsid w:val="00E772AE"/>
    <w:rsid w:val="00E775CD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900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B5370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4502</TotalTime>
  <Pages>1</Pages>
  <Words>1721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1-32-1-I</cp:lastModifiedBy>
  <cp:revision>179</cp:revision>
  <cp:lastPrinted>2025-07-29T21:45:00Z</cp:lastPrinted>
  <dcterms:created xsi:type="dcterms:W3CDTF">2016-04-27T01:51:00Z</dcterms:created>
  <dcterms:modified xsi:type="dcterms:W3CDTF">2025-07-29T22:07:00Z</dcterms:modified>
</cp:coreProperties>
</file>